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F2A" w:rsidRDefault="009A4454" w:rsidP="00230F2A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noProof/>
          <w:sz w:val="20"/>
        </w:rPr>
        <w:drawing>
          <wp:inline distT="0" distB="0" distL="0" distR="0">
            <wp:extent cx="5940425" cy="8394317"/>
            <wp:effectExtent l="19050" t="0" r="3175" b="0"/>
            <wp:docPr id="1" name="Рисунок 1" descr="C:\Users\User\Pictures\2018-02-05\Scan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02-05\Scan10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4454" w:rsidRDefault="009A4454" w:rsidP="00230F2A">
      <w:pPr>
        <w:rPr>
          <w:rFonts w:ascii="Times New Roman" w:hAnsi="Times New Roman"/>
          <w:b/>
          <w:sz w:val="28"/>
          <w:szCs w:val="28"/>
        </w:rPr>
      </w:pPr>
    </w:p>
    <w:p w:rsidR="009A4454" w:rsidRDefault="009A4454" w:rsidP="00230F2A">
      <w:pPr>
        <w:rPr>
          <w:rFonts w:ascii="Times New Roman" w:hAnsi="Times New Roman"/>
          <w:b/>
          <w:sz w:val="28"/>
          <w:szCs w:val="28"/>
        </w:rPr>
      </w:pPr>
    </w:p>
    <w:p w:rsidR="00230F2A" w:rsidRDefault="00230F2A" w:rsidP="00230F2A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Цели программы:</w:t>
      </w:r>
    </w:p>
    <w:p w:rsidR="00230F2A" w:rsidRDefault="00230F2A" w:rsidP="00230F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Сохранение здоровья  детей.</w:t>
      </w:r>
    </w:p>
    <w:p w:rsidR="00230F2A" w:rsidRDefault="00230F2A" w:rsidP="00230F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Привлечение внимания общественности к проблеме сохранения и укрепления здоровья детей.</w:t>
      </w:r>
    </w:p>
    <w:p w:rsidR="00230F2A" w:rsidRDefault="00230F2A" w:rsidP="00230F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Создание системы взаимосвязи и сотрудничества со всеми заинтересованными службами.</w:t>
      </w:r>
    </w:p>
    <w:p w:rsidR="00230F2A" w:rsidRDefault="00230F2A" w:rsidP="00230F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Создание и апробация </w:t>
      </w:r>
      <w:proofErr w:type="spellStart"/>
      <w:r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hAnsi="Times New Roman"/>
          <w:sz w:val="28"/>
          <w:szCs w:val="28"/>
        </w:rPr>
        <w:t xml:space="preserve"> технологий в образовательном процессе.</w:t>
      </w:r>
    </w:p>
    <w:p w:rsidR="00230F2A" w:rsidRDefault="00230F2A" w:rsidP="00230F2A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Ожидаемые результаты:</w:t>
      </w:r>
    </w:p>
    <w:p w:rsidR="00230F2A" w:rsidRDefault="00230F2A" w:rsidP="00230F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Снижение уровня заболеваемости детей школьного возраста.</w:t>
      </w:r>
    </w:p>
    <w:p w:rsidR="00230F2A" w:rsidRDefault="00230F2A" w:rsidP="00230F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Налаживание работы с районными службами по формированию здорового образа жизни.</w:t>
      </w:r>
    </w:p>
    <w:p w:rsidR="00230F2A" w:rsidRDefault="00230F2A" w:rsidP="00230F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Формирование здорового образа жизни в семье.</w:t>
      </w:r>
    </w:p>
    <w:p w:rsidR="00230F2A" w:rsidRDefault="00230F2A" w:rsidP="00230F2A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Краткое обоснование создания программы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Здоровье в нашем понимании этого слова лежит в основе благополучия любого человека. Только здоровый человек может в полной мере стать творцом своей судьбы, добиться определенных успехов в карьере и личной жизни, продуктивно проводить свой досуг, быть созидателем в окружающем мире.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Статистические данные за последние три года показывают высокую заболеваемость детского населения. Анализ показал, что это обусловлено ухудшением социально-экономической обстановки, обострением проблем рационального питания, снижением уровня здоровья родителей и детей, наследственностью. У учащихся и их родителей не сформировано ценностное отношение к своему здоровью, что объясняется недостаточной пропагандой педагогических и медицинских знаний, здорового образа жизни.</w:t>
      </w:r>
    </w:p>
    <w:p w:rsidR="00230F2A" w:rsidRDefault="00230F2A" w:rsidP="00230F2A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2. Прогноз результатов работы по реализации программы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работе по сохранению и укреплению здоровья учащихся примут участие педагогический коллектив школы, работники </w:t>
      </w:r>
      <w:proofErr w:type="spellStart"/>
      <w:r>
        <w:rPr>
          <w:rFonts w:ascii="Times New Roman" w:hAnsi="Times New Roman"/>
          <w:sz w:val="28"/>
          <w:szCs w:val="28"/>
        </w:rPr>
        <w:t>Мензелинской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ЦРБ, ЦГСЭН, отдела культуры, торгового отдела и родители. В результате совместной работы названных выше служб ожидается: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постепенное   снижение   уровня   заболеваемости   детей школьного возраста;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и соблюдение </w:t>
      </w:r>
      <w:proofErr w:type="spellStart"/>
      <w:r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>
        <w:rPr>
          <w:rFonts w:ascii="Times New Roman" w:hAnsi="Times New Roman"/>
          <w:sz w:val="28"/>
          <w:szCs w:val="28"/>
        </w:rPr>
        <w:t xml:space="preserve"> требований на занятиях;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улучшение организации питания учащихся; 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диагностики и коррекционно-развивающей работы в образовательном учреждении;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повышение уровня материально-технического оснащения образовательного учреждения.</w:t>
      </w:r>
    </w:p>
    <w:p w:rsidR="00230F2A" w:rsidRDefault="00230F2A" w:rsidP="00230F2A">
      <w:pPr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3. Перечень направлений работы: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материально-техническое обеспечение образовательного учреждения;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диагностика, коррекция и развитие учащихся;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рационального питания;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</w:t>
      </w:r>
      <w:proofErr w:type="spellStart"/>
      <w:r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>
        <w:rPr>
          <w:rFonts w:ascii="Times New Roman" w:hAnsi="Times New Roman"/>
          <w:sz w:val="28"/>
          <w:szCs w:val="28"/>
        </w:rPr>
        <w:t xml:space="preserve"> знаний у учащихся и их родителей (беседы врачей-специалистов);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соблюдение </w:t>
      </w:r>
      <w:proofErr w:type="spellStart"/>
      <w:r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>
        <w:rPr>
          <w:rFonts w:ascii="Times New Roman" w:hAnsi="Times New Roman"/>
          <w:sz w:val="28"/>
          <w:szCs w:val="28"/>
        </w:rPr>
        <w:t xml:space="preserve"> требований на занятиях (физкультминутки, подвижные перемены);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системы спортивно-оздоровительной работы;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отработка механизмов совместной работы всех заинтересованных служб;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 над выполнением мероприятий по укреплению и сохранению здоровья учащихся;</w:t>
      </w:r>
    </w:p>
    <w:p w:rsidR="00230F2A" w:rsidRDefault="00230F2A" w:rsidP="00230F2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игр, способствующих реализации целей данной программы.</w:t>
      </w:r>
    </w:p>
    <w:p w:rsidR="00230F2A" w:rsidRDefault="00230F2A" w:rsidP="00230F2A">
      <w:pPr>
        <w:jc w:val="both"/>
        <w:rPr>
          <w:rFonts w:ascii="Times New Roman" w:hAnsi="Times New Roman"/>
          <w:i/>
          <w:sz w:val="28"/>
          <w:szCs w:val="28"/>
        </w:rPr>
      </w:pPr>
    </w:p>
    <w:p w:rsidR="00230F2A" w:rsidRDefault="00230F2A" w:rsidP="00230F2A">
      <w:pPr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4. Цели и задачи программы: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цель - сохранение и укрепление здоровья учащихся.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Основные задачи: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снижение уровня заболеваемости учащихся;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соблюдение </w:t>
      </w:r>
      <w:proofErr w:type="spellStart"/>
      <w:r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>
        <w:rPr>
          <w:rFonts w:ascii="Times New Roman" w:hAnsi="Times New Roman"/>
          <w:sz w:val="28"/>
          <w:szCs w:val="28"/>
        </w:rPr>
        <w:t xml:space="preserve"> требований на занятиях;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у педагогов, учащихся и родителей здорового образа жизни;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системы спортивно-оздоровительной работы;</w:t>
      </w:r>
    </w:p>
    <w:p w:rsidR="00230F2A" w:rsidRDefault="00230F2A" w:rsidP="00230F2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отработка механизмов совместной работы всех заинтересованных служб, направленных на сохранение и укрепление здоровья учащихся</w:t>
      </w:r>
    </w:p>
    <w:p w:rsidR="00230F2A" w:rsidRDefault="00230F2A" w:rsidP="00230F2A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План работы школы по сохранению и укреплению здоровья учащихся.</w:t>
      </w:r>
    </w:p>
    <w:p w:rsidR="00230F2A" w:rsidRDefault="00230F2A" w:rsidP="00230F2A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Диагностика, коррекция и развитие учащихся</w:t>
      </w:r>
    </w:p>
    <w:tbl>
      <w:tblPr>
        <w:tblW w:w="9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9"/>
        <w:gridCol w:w="4674"/>
        <w:gridCol w:w="2394"/>
        <w:gridCol w:w="1943"/>
      </w:tblGrid>
      <w:tr w:rsidR="00230F2A" w:rsidTr="00230F2A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п\п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Сроки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Ответственные </w:t>
            </w:r>
          </w:p>
        </w:tc>
      </w:tr>
      <w:tr w:rsidR="00230F2A" w:rsidTr="00230F2A">
        <w:trPr>
          <w:trHeight w:val="58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Диспансеризация учащихся  врачами районной поликлиники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Медицинские работники</w:t>
            </w:r>
          </w:p>
        </w:tc>
      </w:tr>
      <w:tr w:rsidR="00230F2A" w:rsidTr="00230F2A">
        <w:trPr>
          <w:trHeight w:val="64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заболеваемости учащихся, учет учащихся по группам здоровья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Октябрь-ноябрь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</w:tr>
      <w:tr w:rsidR="00230F2A" w:rsidTr="00230F2A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 состояния здоровья учащихся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руководители</w:t>
            </w:r>
          </w:p>
        </w:tc>
      </w:tr>
      <w:tr w:rsidR="00230F2A" w:rsidTr="00230F2A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Обновление банка данных о заболеваемости учеников. Анализ заболеваний и их динамика.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раз в год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 </w:t>
            </w:r>
          </w:p>
        </w:tc>
      </w:tr>
      <w:tr w:rsidR="00230F2A" w:rsidTr="00230F2A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Разработка комплексов физических упражнений для детей, имеющих отклонения в состоянии здоровья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Октябрь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Врачи ЦРБ,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</w:rPr>
              <w:t>физ-ры</w:t>
            </w:r>
            <w:proofErr w:type="spellEnd"/>
          </w:p>
        </w:tc>
      </w:tr>
      <w:tr w:rsidR="00230F2A" w:rsidTr="00230F2A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 утренней зарядки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Дежурный учитель</w:t>
            </w:r>
          </w:p>
        </w:tc>
      </w:tr>
      <w:tr w:rsidR="00230F2A" w:rsidTr="00230F2A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подвижных перемен на свежем воздухе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Ежедневно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</w:tr>
      <w:tr w:rsidR="00230F2A" w:rsidTr="00230F2A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на уроках специальной гимнастики на осанку, гимнастики для снятия утомления глаз учащихся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Систематически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 предметники</w:t>
            </w:r>
          </w:p>
        </w:tc>
      </w:tr>
    </w:tbl>
    <w:p w:rsidR="00230F2A" w:rsidRDefault="00230F2A" w:rsidP="00230F2A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Организация </w:t>
      </w:r>
      <w:proofErr w:type="spellStart"/>
      <w:r>
        <w:rPr>
          <w:rFonts w:ascii="Times New Roman" w:hAnsi="Times New Roman"/>
          <w:b/>
          <w:i/>
        </w:rPr>
        <w:t>здоровьесберегающего</w:t>
      </w:r>
      <w:proofErr w:type="spellEnd"/>
      <w:r>
        <w:rPr>
          <w:rFonts w:ascii="Times New Roman" w:hAnsi="Times New Roman"/>
          <w:b/>
          <w:i/>
        </w:rPr>
        <w:t xml:space="preserve"> образовательного процесса</w:t>
      </w:r>
    </w:p>
    <w:tbl>
      <w:tblPr>
        <w:tblW w:w="97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4695"/>
        <w:gridCol w:w="2393"/>
        <w:gridCol w:w="1936"/>
      </w:tblGrid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Мероприятия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Сроки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Ответственные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Поддержание в школе надлежащих санитарно-гигиенических условий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Соблюдение воздушного и светового режима в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соблюдения правил ПБ в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 в исправности электрохозяйства и всех средств пожаротушения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Регулярное проведение объектовых тренировок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графику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Директор, начальник штаба ГО школы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Проверка состояния охраны труда в школе и документации по ТБ в учебных кабинетах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</w:t>
            </w:r>
            <w:proofErr w:type="spellStart"/>
            <w:r>
              <w:rPr>
                <w:rFonts w:ascii="Times New Roman" w:hAnsi="Times New Roman"/>
              </w:rPr>
              <w:t>внутришкольного</w:t>
            </w:r>
            <w:proofErr w:type="spellEnd"/>
            <w:r>
              <w:rPr>
                <w:rFonts w:ascii="Times New Roman" w:hAnsi="Times New Roman"/>
              </w:rPr>
              <w:t xml:space="preserve"> контроля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Профком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Разработка плана мероприятий по охране труда и ТБ в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Издание приказов: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об охране жизни и здоровья школьников,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назначении лиц, ответственных за соблюдение правил ТБ, ПБ и охраны труда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социального паспорта по классам, составление списков:</w:t>
            </w:r>
          </w:p>
          <w:p w:rsidR="00230F2A" w:rsidRDefault="00230F2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учащихся группы риска,</w:t>
            </w:r>
          </w:p>
          <w:p w:rsidR="00230F2A" w:rsidRDefault="00230F2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неблагополучных семей,</w:t>
            </w:r>
          </w:p>
          <w:p w:rsidR="00230F2A" w:rsidRDefault="00230F2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многодетных семей,</w:t>
            </w:r>
          </w:p>
          <w:p w:rsidR="00230F2A" w:rsidRDefault="00230F2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малообеспеченных семей,</w:t>
            </w:r>
          </w:p>
          <w:p w:rsidR="00230F2A" w:rsidRDefault="00230F2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неполных семей,</w:t>
            </w:r>
          </w:p>
          <w:p w:rsidR="00230F2A" w:rsidRDefault="00230F2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детей-инвалидов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Учет посещаемости учащимися школы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УВР, 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дежурства по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Составление графика работы технического персонала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Директор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Оформление листков здоровья в классных журналах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руководители,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работники ФАП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горячего питания в школьной столовой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течение учебного года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Директор, зам. директора  по УВР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бесплатным горячим питанием </w:t>
            </w:r>
            <w:r>
              <w:rPr>
                <w:rFonts w:ascii="Times New Roman" w:hAnsi="Times New Roman"/>
              </w:rPr>
              <w:lastRenderedPageBreak/>
              <w:t>нуждающихся учащихся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 течение учебного </w:t>
            </w:r>
            <w:r>
              <w:rPr>
                <w:rFonts w:ascii="Times New Roman" w:hAnsi="Times New Roman"/>
              </w:rPr>
              <w:lastRenderedPageBreak/>
              <w:t>года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Директор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динамических пауз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начальных классов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подвижных игр на свежем воздухе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начальных классов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Составление графика работы спортивных секций и спортивного зала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стенда «Хочу быть здоровым»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Педагог-организатор,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Кл.руководители</w:t>
            </w:r>
            <w:proofErr w:type="spellEnd"/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Рейды: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 проверке внешнего вида учащихся,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 сохранности библиотечных учебников,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по выполнению школьниками режима дня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</w:t>
            </w:r>
            <w:proofErr w:type="spellStart"/>
            <w:r>
              <w:rPr>
                <w:rFonts w:ascii="Times New Roman" w:hAnsi="Times New Roman"/>
              </w:rPr>
              <w:t>внутришкольного</w:t>
            </w:r>
            <w:proofErr w:type="spellEnd"/>
            <w:r>
              <w:rPr>
                <w:rFonts w:ascii="Times New Roman" w:hAnsi="Times New Roman"/>
              </w:rPr>
              <w:t xml:space="preserve"> контроля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УВР, библиотекарь, совет школьников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Составление заявок на приобретение мебели, наглядных пособий, оборудования и ТСО для кабинетов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по УВР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Обеспечение хранения спортивного инвентаря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готовности школьных помещений, системы отопления для работы в зимний период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 началу зимнего периода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занятий для будущих первоклассников с целью адаптации их к условиям школьной образовательной среды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Февраль-май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Кл.рук-ли</w:t>
            </w:r>
            <w:proofErr w:type="spellEnd"/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требований к охране труда при проведении итоговой аттестации в 9 классе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Май-июнь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по УВР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ремонта учебных кабинетов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Летний период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Зав. кабинетами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требований ТБ во время ремонта школы и летней практики учащихся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летний период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Директор, начальник лагеря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актов по приемке школы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Июль-август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Обеспечение медицинскими аптечками учебных кабинетов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Август-сентябрь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Приемка школы к новому учебному году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Август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</w:tbl>
    <w:p w:rsidR="00230F2A" w:rsidRDefault="00230F2A" w:rsidP="00230F2A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3. Инструктивно-методическая и учебно-воспитательная работа</w:t>
      </w:r>
    </w:p>
    <w:tbl>
      <w:tblPr>
        <w:tblW w:w="96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4695"/>
        <w:gridCol w:w="2289"/>
        <w:gridCol w:w="1906"/>
      </w:tblGrid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Мероприятия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Сроки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Ответственные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работы с учащимися, мотивированными на успешное обучение, путем участия в олимпиадах, предметных неделях, различных конкурсах с целью профилактики учебных перегрузок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течение года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УВР, руководитель ШМО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вводного инструктажа по правилам ТБ, ПБ и охраны труда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Март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Директор, классные руководители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соблюдения требований к объемам домашних заданий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УВР, руководитель ШМО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классных часов и бесед, включающих инструктажи по правилам дорожного движения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воспитательной работы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тематических классных часов по нравственному воспитанию: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«Учитесь властвовать собой» (7-8 классы)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«Человек и его манеры» (4-5 классы)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«Личная гигиена» (1-9 классы)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«Жить, побеждая зло» (5-9 классы)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</w:p>
          <w:p w:rsidR="00230F2A" w:rsidRDefault="00230F2A">
            <w:pPr>
              <w:rPr>
                <w:rFonts w:ascii="Times New Roman" w:hAnsi="Times New Roman"/>
              </w:rPr>
            </w:pP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месячников: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пожарной безопасности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гражданской защиты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охраны труда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Октябрь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Директор, зам. директора по УВР,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Создание библиотеки методической литературы по проблеме здорового образа </w:t>
            </w:r>
            <w:r>
              <w:rPr>
                <w:rFonts w:ascii="Times New Roman" w:hAnsi="Times New Roman"/>
              </w:rPr>
              <w:lastRenderedPageBreak/>
              <w:t xml:space="preserve">жизни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До декабря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Библиотекарь 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соблюдения правил ТБ и ПБ во время проведения новогодних мероприятий и на каникулах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 время каникул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Разработка рекомендаций классным руководителям по ведению индивидуального учета физического и психического состояния учащихся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Декабрь-январь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Разработка рекомендаций для учителей по вопросам педагогического общения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Ноябрь-декабрь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УВР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круглых столов по обмену опытом в разработке эффективных форм и методов работы, направленных на оздоровление учащихся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Март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</w:tr>
    </w:tbl>
    <w:p w:rsidR="00230F2A" w:rsidRDefault="00230F2A" w:rsidP="00230F2A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4. Оздоровительно- профилактическая работа</w:t>
      </w:r>
    </w:p>
    <w:tbl>
      <w:tblPr>
        <w:tblW w:w="9690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4857"/>
        <w:gridCol w:w="2175"/>
        <w:gridCol w:w="1938"/>
      </w:tblGrid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Мероприятия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Сроки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Ответственные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соблюдения санитарно-гигиенических требований на уроках, профилактики близорукости и сколиоза, режима проветривания кабинетов на переменах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УВР, учителя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 соблюдения режима дня учащимися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своевременного проведения профилактических прививок учащимся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графику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Работники ФАП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работы по пропаганде здорового образа жизни среди учащихся (лекции, беседы, вечера)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отдельному плану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Обучение школьников эффективным поведенческим стратегиям: умению решать жизненные проблемы, эффективно общаться, владеть своими эмоциями и т. д.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Оказание социальной поддержки подросткам, оказавшимся в трудной жизненной ситуации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Акция «Молодежь за здоровый образ жизни»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Октябрь-декабрь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утренней зарядки, подвижных школьных перемен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Дежурный учитель, </w:t>
            </w:r>
            <w:proofErr w:type="spellStart"/>
            <w:r>
              <w:rPr>
                <w:rFonts w:ascii="Times New Roman" w:hAnsi="Times New Roman"/>
              </w:rPr>
              <w:t>учфиз-ры</w:t>
            </w:r>
            <w:proofErr w:type="spellEnd"/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физкультминуток на уроках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Учителя-предметники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Дней здоровья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четверть один раз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</w:rPr>
              <w:t>физ-ры</w:t>
            </w:r>
            <w:proofErr w:type="spellEnd"/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спортивных секций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Систематически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</w:rPr>
              <w:t>физ-ры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месячника по уборке школьной территории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Май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Кл.руководители</w:t>
            </w:r>
            <w:proofErr w:type="spellEnd"/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Озеленение учебных кабинетов и территории школы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Май-сентябрь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руководители, учитель биологии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летнего оздоровительного лагеря при школе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Июнь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П-О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отдыха и оздоровления учащихся в летний период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Июнь-август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П-О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работы по оздоровлению педагогического коллектива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Июнь-август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Директор, профком </w:t>
            </w:r>
          </w:p>
        </w:tc>
      </w:tr>
      <w:tr w:rsidR="00230F2A" w:rsidTr="00230F2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медосмотра педагогов школы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Август-сентябрь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Администрация </w:t>
            </w:r>
          </w:p>
        </w:tc>
      </w:tr>
    </w:tbl>
    <w:p w:rsidR="00230F2A" w:rsidRDefault="00230F2A" w:rsidP="00230F2A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4.1 Физкультурно-оздоровительные и спортивные мероприятия  </w:t>
      </w: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5"/>
        <w:gridCol w:w="4731"/>
        <w:gridCol w:w="2166"/>
        <w:gridCol w:w="2109"/>
      </w:tblGrid>
      <w:tr w:rsidR="00230F2A" w:rsidTr="00230F2A"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№ п\п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Сроки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Ответственные</w:t>
            </w:r>
          </w:p>
        </w:tc>
      </w:tr>
      <w:tr w:rsidR="00230F2A" w:rsidTr="00230F2A">
        <w:trPr>
          <w:trHeight w:val="52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Подвижные игры на свежем воздухе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Дня здоровья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четверть 1 раз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Директор, вожатая, учитель физкультуры </w:t>
            </w:r>
          </w:p>
        </w:tc>
      </w:tr>
      <w:tr w:rsidR="00230F2A" w:rsidTr="00230F2A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Легкоатлетический кросс «Золотая осень»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Первенство школы по осеннему легкоатлетическому кроссу.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2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Участие команды школы на районном осеннем легкоатлетическом кроссе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2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Первенство школы по подтягиванию на перекладине (юноши), по подниманию туловища (девушки).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Спортивные игры «Веселые старты», «Старты надежд».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отдельному плану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Лыжные соревнования.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Февраль-март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Участие команды школы на первенстве района по лыжным гонкам.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 спорткомитета района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Администрация, учитель физкультуры  </w:t>
            </w:r>
          </w:p>
        </w:tc>
      </w:tr>
      <w:tr w:rsidR="00230F2A" w:rsidTr="00230F2A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Первенство школы по футболу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Апрель-май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8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Первенство школы по шашкам и шахматам.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39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Летняя спартакиада школьников по отдельным видам легкой атлетики.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Апрель-май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Участие команды школы на районной летней спартакиаде по легкой атлетике.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 спорткомитета района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физкультуры  </w:t>
            </w:r>
          </w:p>
        </w:tc>
      </w:tr>
      <w:tr w:rsidR="00230F2A" w:rsidTr="00230F2A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Участие команды школы на зональных играх «Зарница»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</w:t>
            </w:r>
            <w:proofErr w:type="spellStart"/>
            <w:r>
              <w:rPr>
                <w:rFonts w:ascii="Times New Roman" w:hAnsi="Times New Roman"/>
              </w:rPr>
              <w:t>роо</w:t>
            </w:r>
            <w:proofErr w:type="spellEnd"/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ОБЖ</w:t>
            </w:r>
          </w:p>
        </w:tc>
      </w:tr>
    </w:tbl>
    <w:p w:rsidR="00230F2A" w:rsidRDefault="00230F2A" w:rsidP="00230F2A">
      <w:pPr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 xml:space="preserve">5. Работа по </w:t>
      </w:r>
      <w:proofErr w:type="spellStart"/>
      <w:r>
        <w:rPr>
          <w:rFonts w:ascii="Times New Roman" w:hAnsi="Times New Roman"/>
          <w:b/>
          <w:i/>
        </w:rPr>
        <w:t>преодолениюу</w:t>
      </w:r>
      <w:proofErr w:type="spellEnd"/>
      <w:r>
        <w:rPr>
          <w:rFonts w:ascii="Times New Roman" w:hAnsi="Times New Roman"/>
          <w:b/>
          <w:i/>
        </w:rPr>
        <w:t xml:space="preserve"> учащихся вредных привычек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"/>
        <w:gridCol w:w="4713"/>
        <w:gridCol w:w="2210"/>
        <w:gridCol w:w="2127"/>
      </w:tblGrid>
      <w:tr w:rsidR="00230F2A" w:rsidTr="00230F2A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Мероприятия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Дата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Ответственные </w:t>
            </w:r>
          </w:p>
        </w:tc>
      </w:tr>
      <w:tr w:rsidR="00230F2A" w:rsidTr="00230F2A">
        <w:trPr>
          <w:trHeight w:val="3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родительского патрулирования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</w:tr>
      <w:tr w:rsidR="00230F2A" w:rsidTr="00230F2A">
        <w:trPr>
          <w:trHeight w:val="7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Индивидуальные беседы с детьми «группы риска»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Систематически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руководители</w:t>
            </w:r>
          </w:p>
        </w:tc>
      </w:tr>
      <w:tr w:rsidR="00230F2A" w:rsidTr="00230F2A">
        <w:trPr>
          <w:trHeight w:val="72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Тематические классные часы о вреде алкоголя, курения и употребления наркотиков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руководит.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rPr>
          <w:trHeight w:val="7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стендов «Хочу быть здоровым!», «Скажи наркотикам нет», «Береги здоровье смолоду»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Октябрь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П-О, классные руководители</w:t>
            </w:r>
          </w:p>
        </w:tc>
      </w:tr>
      <w:tr w:rsidR="00230F2A" w:rsidTr="00230F2A">
        <w:trPr>
          <w:trHeight w:val="88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Встречи учащихся  с работниками милиции, медицинскими работниками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Ноябрь-декабрь, апрель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rPr>
          <w:trHeight w:val="39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«Молодежь за здоровый образ жизни»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Октябрь-декабрь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rPr>
          <w:trHeight w:val="121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Анкетирование учащихся по проблемам наркомании, алкоголизма, курения.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</w:tbl>
    <w:p w:rsidR="00230F2A" w:rsidRDefault="00230F2A" w:rsidP="00230F2A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6. Работа с  родителями.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"/>
        <w:gridCol w:w="5042"/>
        <w:gridCol w:w="1998"/>
        <w:gridCol w:w="2010"/>
      </w:tblGrid>
      <w:tr w:rsidR="00230F2A" w:rsidTr="00230F2A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Содержание работы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ответственные</w:t>
            </w:r>
          </w:p>
        </w:tc>
      </w:tr>
      <w:tr w:rsidR="00230F2A" w:rsidTr="00230F2A">
        <w:trPr>
          <w:trHeight w:val="5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Включение в повестку родительских собраний выступлений по темам оздоровления учащихся 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Ноябрь, январь, апрель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</w:tr>
      <w:tr w:rsidR="00230F2A" w:rsidTr="00230F2A">
        <w:trPr>
          <w:trHeight w:val="57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Приглашение на родительские собрания медицинских работников ФАП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 плану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 руководители,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медработники ФАП</w:t>
            </w:r>
          </w:p>
        </w:tc>
      </w:tr>
      <w:tr w:rsidR="00230F2A" w:rsidTr="00230F2A">
        <w:trPr>
          <w:trHeight w:val="3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индивидуальных консультаций для родителей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rPr>
          <w:trHeight w:val="6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Выступление на родительских собраниях по результатам диагностики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30F2A" w:rsidTr="00230F2A">
        <w:trPr>
          <w:trHeight w:val="5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 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родителей в спортивно-оздоровительных мероприятиях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 плану</w:t>
            </w:r>
          </w:p>
          <w:p w:rsidR="00230F2A" w:rsidRDefault="00230F2A">
            <w:pPr>
              <w:rPr>
                <w:rFonts w:ascii="Times New Roman" w:hAnsi="Times New Roman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F2A" w:rsidRDefault="00230F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</w:tbl>
    <w:p w:rsidR="00230F2A" w:rsidRDefault="00230F2A" w:rsidP="00230F2A"/>
    <w:p w:rsidR="00230F2A" w:rsidRDefault="00230F2A" w:rsidP="00230F2A"/>
    <w:p w:rsidR="00161C88" w:rsidRDefault="00161C88"/>
    <w:sectPr w:rsidR="00161C88" w:rsidSect="00430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9313C"/>
    <w:multiLevelType w:val="hybridMultilevel"/>
    <w:tmpl w:val="12604D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95205B"/>
    <w:multiLevelType w:val="hybridMultilevel"/>
    <w:tmpl w:val="C4A0B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8370A"/>
    <w:rsid w:val="00161C88"/>
    <w:rsid w:val="00230F2A"/>
    <w:rsid w:val="00430634"/>
    <w:rsid w:val="009A4454"/>
    <w:rsid w:val="00A837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4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445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63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2056</Words>
  <Characters>11721</Characters>
  <Application>Microsoft Office Word</Application>
  <DocSecurity>0</DocSecurity>
  <Lines>97</Lines>
  <Paragraphs>27</Paragraphs>
  <ScaleCrop>false</ScaleCrop>
  <Company/>
  <LinksUpToDate>false</LinksUpToDate>
  <CharactersWithSpaces>13750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User</cp:lastModifiedBy>
  <cp:revision>4</cp:revision>
  <cp:lastPrinted>2018-02-05T06:05:00Z</cp:lastPrinted>
  <dcterms:created xsi:type="dcterms:W3CDTF">2018-01-31T21:06:00Z</dcterms:created>
  <dcterms:modified xsi:type="dcterms:W3CDTF">2018-02-05T06:14:00Z</dcterms:modified>
</cp:coreProperties>
</file>